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167D21">
        <w:t>1</w:t>
      </w:r>
      <w:r w:rsidR="00A56DD0">
        <w:t>3</w:t>
      </w:r>
      <w:r w:rsidR="00D164C9">
        <w:t>-1</w:t>
      </w:r>
      <w:r w:rsidR="009E1D0C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3118"/>
        <w:gridCol w:w="1403"/>
      </w:tblGrid>
      <w:tr w:rsidR="00630E2E" w:rsidRPr="00167D21" w:rsidTr="00167D21">
        <w:trPr>
          <w:trHeight w:val="538"/>
        </w:trPr>
        <w:tc>
          <w:tcPr>
            <w:tcW w:w="2846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425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1403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C6194B" w:rsidRPr="00C6194B" w:rsidTr="00167D21">
        <w:tc>
          <w:tcPr>
            <w:tcW w:w="2846" w:type="dxa"/>
          </w:tcPr>
          <w:p w:rsidR="00C6194B" w:rsidRDefault="00DA1A1F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7E58">
              <w:rPr>
                <w:rFonts w:ascii="Arial" w:hAnsi="Arial" w:cs="Arial"/>
              </w:rPr>
              <w:t>273</w:t>
            </w:r>
            <w:r w:rsidR="00672332">
              <w:rPr>
                <w:rFonts w:ascii="Arial" w:hAnsi="Arial" w:cs="Arial"/>
              </w:rPr>
              <w:br/>
              <w:t xml:space="preserve">Automatik- og </w:t>
            </w:r>
            <w:proofErr w:type="spellStart"/>
            <w:r w:rsidR="00672332">
              <w:rPr>
                <w:rFonts w:ascii="Arial" w:hAnsi="Arial" w:cs="Arial"/>
              </w:rPr>
              <w:t>procesteknisk</w:t>
            </w:r>
            <w:proofErr w:type="spellEnd"/>
            <w:r w:rsidR="00672332">
              <w:rPr>
                <w:rFonts w:ascii="Arial" w:hAnsi="Arial" w:cs="Arial"/>
              </w:rPr>
              <w:t xml:space="preserve"> område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167D21" w:rsidRPr="001B1E1A" w:rsidRDefault="00A56DD0" w:rsidP="00167D2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40651</w:t>
            </w:r>
            <w:r>
              <w:rPr>
                <w:rFonts w:ascii="Arial" w:eastAsia="Arial" w:hAnsi="Arial" w:cs="Arial"/>
              </w:rPr>
              <w:br/>
              <w:t>Maritim-el, dokumentation og måleinstrumenter</w:t>
            </w:r>
          </w:p>
        </w:tc>
        <w:tc>
          <w:tcPr>
            <w:tcW w:w="3118" w:type="dxa"/>
          </w:tcPr>
          <w:p w:rsidR="00646118" w:rsidRDefault="00A56DD0" w:rsidP="00C6194B">
            <w:r>
              <w:t>EUC Nord</w:t>
            </w:r>
          </w:p>
          <w:p w:rsidR="00A56DD0" w:rsidRDefault="00A56DD0" w:rsidP="00C6194B">
            <w:r>
              <w:t>M.P. Kofoeds Vej 10</w:t>
            </w:r>
          </w:p>
          <w:p w:rsidR="00A56DD0" w:rsidRDefault="00A56DD0" w:rsidP="00C6194B">
            <w:r>
              <w:t>9800 Hjørring</w:t>
            </w:r>
          </w:p>
          <w:p w:rsidR="00C6194B" w:rsidRDefault="00C6194B" w:rsidP="00C6194B"/>
        </w:tc>
        <w:tc>
          <w:tcPr>
            <w:tcW w:w="1403" w:type="dxa"/>
          </w:tcPr>
          <w:p w:rsidR="00C6194B" w:rsidRDefault="00A56DD0" w:rsidP="00C6194B">
            <w:r>
              <w:t>01</w:t>
            </w:r>
            <w:r w:rsidR="00C6194B">
              <w:t>.</w:t>
            </w:r>
            <w:r w:rsidR="00F349B1">
              <w:t>1</w:t>
            </w:r>
            <w:r>
              <w:t>0</w:t>
            </w:r>
            <w:r w:rsidR="00C6194B">
              <w:t xml:space="preserve">.17 - </w:t>
            </w:r>
            <w:r>
              <w:t>31</w:t>
            </w:r>
            <w:r w:rsidR="00C6194B">
              <w:t>.</w:t>
            </w:r>
            <w:r w:rsidR="00F349B1">
              <w:t>1</w:t>
            </w:r>
            <w:r>
              <w:t>2</w:t>
            </w:r>
            <w:r w:rsidR="00C6194B">
              <w:t>.17</w:t>
            </w:r>
          </w:p>
          <w:p w:rsidR="00C6194B" w:rsidRDefault="00C6194B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574B2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840D32"/>
    <w:rsid w:val="00863E84"/>
    <w:rsid w:val="00892DA6"/>
    <w:rsid w:val="008C691B"/>
    <w:rsid w:val="008D6A9A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2017-09-26T06:44:00Z</dcterms:created>
  <dcterms:modified xsi:type="dcterms:W3CDTF">2017-09-26T07:37:00Z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